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A380F" w14:textId="77777777" w:rsidR="009E7B3A" w:rsidRDefault="009E7B3A" w:rsidP="0002186F">
      <w:r>
        <w:separator/>
      </w:r>
    </w:p>
  </w:endnote>
  <w:endnote w:type="continuationSeparator" w:id="0">
    <w:p w14:paraId="54CF3AFC" w14:textId="77777777" w:rsidR="009E7B3A" w:rsidRDefault="009E7B3A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D18DD" w14:textId="77777777" w:rsidR="009E7B3A" w:rsidRDefault="009E7B3A" w:rsidP="0002186F">
      <w:r>
        <w:separator/>
      </w:r>
    </w:p>
  </w:footnote>
  <w:footnote w:type="continuationSeparator" w:id="0">
    <w:p w14:paraId="6784AE67" w14:textId="77777777" w:rsidR="009E7B3A" w:rsidRDefault="009E7B3A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65EA8A36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D75A69">
      <w:rPr>
        <w:rFonts w:ascii="Century Gothic" w:hAnsi="Century Gothic"/>
        <w:b/>
        <w:sz w:val="20"/>
        <w:szCs w:val="20"/>
      </w:rPr>
      <w:t>Rembelszczyźnie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294597">
    <w:abstractNumId w:val="0"/>
  </w:num>
  <w:num w:numId="2" w16cid:durableId="157310652">
    <w:abstractNumId w:val="3"/>
  </w:num>
  <w:num w:numId="3" w16cid:durableId="422069985">
    <w:abstractNumId w:val="1"/>
  </w:num>
  <w:num w:numId="4" w16cid:durableId="498423033">
    <w:abstractNumId w:val="4"/>
  </w:num>
  <w:num w:numId="5" w16cid:durableId="1827823183">
    <w:abstractNumId w:val="5"/>
  </w:num>
  <w:num w:numId="6" w16cid:durableId="220167962">
    <w:abstractNumId w:val="6"/>
  </w:num>
  <w:num w:numId="7" w16cid:durableId="1752506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9E7B3A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75A69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Cieśla Grzegorz</cp:lastModifiedBy>
  <cp:revision>9</cp:revision>
  <cp:lastPrinted>2016-05-06T07:09:00Z</cp:lastPrinted>
  <dcterms:created xsi:type="dcterms:W3CDTF">2019-02-12T13:10:00Z</dcterms:created>
  <dcterms:modified xsi:type="dcterms:W3CDTF">2022-10-14T09:29:00Z</dcterms:modified>
</cp:coreProperties>
</file>